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93" w:rsidRPr="00744F83" w:rsidRDefault="00BD6493" w:rsidP="00BD6493">
      <w:pPr>
        <w:shd w:val="clear" w:color="auto" w:fill="FFFFFF"/>
        <w:jc w:val="center"/>
        <w:rPr>
          <w:color w:val="FF0000"/>
          <w:sz w:val="40"/>
          <w:szCs w:val="32"/>
        </w:rPr>
      </w:pPr>
      <w:r w:rsidRPr="00744F83">
        <w:rPr>
          <w:b/>
          <w:bCs/>
          <w:color w:val="FF0000"/>
          <w:sz w:val="40"/>
          <w:szCs w:val="32"/>
        </w:rPr>
        <w:t>Какие пищевые продукты помогают стать закалённым?</w:t>
      </w:r>
    </w:p>
    <w:p w:rsidR="00BD6493" w:rsidRPr="00744F83" w:rsidRDefault="00BD6493" w:rsidP="00BD6493">
      <w:pPr>
        <w:shd w:val="clear" w:color="auto" w:fill="FFFFFF"/>
        <w:jc w:val="center"/>
        <w:rPr>
          <w:color w:val="548DD4" w:themeColor="text2" w:themeTint="99"/>
          <w:sz w:val="36"/>
          <w:szCs w:val="28"/>
        </w:rPr>
      </w:pPr>
      <w:r w:rsidRPr="00744F83">
        <w:rPr>
          <w:color w:val="548DD4" w:themeColor="text2" w:themeTint="99"/>
          <w:sz w:val="36"/>
          <w:szCs w:val="28"/>
        </w:rPr>
        <w:t>(рекомендации для родителей)</w:t>
      </w:r>
    </w:p>
    <w:p w:rsidR="00BD6493" w:rsidRPr="00744F83" w:rsidRDefault="00BD6493" w:rsidP="00BD6493">
      <w:pPr>
        <w:shd w:val="clear" w:color="auto" w:fill="FFFFFF"/>
        <w:jc w:val="center"/>
        <w:rPr>
          <w:sz w:val="36"/>
          <w:szCs w:val="28"/>
        </w:rPr>
      </w:pPr>
    </w:p>
    <w:p w:rsidR="00BD6493" w:rsidRPr="00744F83" w:rsidRDefault="00BD6493" w:rsidP="00BD6493">
      <w:pPr>
        <w:shd w:val="clear" w:color="auto" w:fill="FFFFFF"/>
        <w:ind w:firstLine="397"/>
        <w:jc w:val="both"/>
        <w:rPr>
          <w:color w:val="002060"/>
          <w:sz w:val="32"/>
          <w:szCs w:val="28"/>
        </w:rPr>
      </w:pPr>
      <w:r w:rsidRPr="00744F83">
        <w:rPr>
          <w:color w:val="002060"/>
          <w:sz w:val="32"/>
          <w:szCs w:val="28"/>
        </w:rPr>
        <w:t>1. Черная смородина и шиповник повышают устойчивость организма к охлаждению и ОРВИ.</w:t>
      </w:r>
    </w:p>
    <w:p w:rsidR="00BD6493" w:rsidRPr="00744F83" w:rsidRDefault="00BD6493" w:rsidP="00BD6493">
      <w:pPr>
        <w:shd w:val="clear" w:color="auto" w:fill="FFFFFF"/>
        <w:ind w:firstLine="397"/>
        <w:jc w:val="both"/>
        <w:rPr>
          <w:color w:val="002060"/>
          <w:sz w:val="32"/>
          <w:szCs w:val="28"/>
        </w:rPr>
      </w:pPr>
      <w:r w:rsidRPr="00744F83">
        <w:rPr>
          <w:color w:val="002060"/>
          <w:sz w:val="32"/>
          <w:szCs w:val="28"/>
        </w:rPr>
        <w:t>2. Напиток «защиты» - морковный сок. Рекомендуется лить свежий морковный сок от 1 столовой ложки до половины стака</w:t>
      </w:r>
      <w:r w:rsidRPr="00744F83">
        <w:rPr>
          <w:color w:val="002060"/>
          <w:sz w:val="32"/>
          <w:szCs w:val="28"/>
        </w:rPr>
        <w:softHyphen/>
        <w:t xml:space="preserve">на в день, но не более </w:t>
      </w:r>
      <w:smartTag w:uri="urn:schemas-microsoft-com:office:smarttags" w:element="metricconverter">
        <w:smartTagPr>
          <w:attr w:name="ProductID" w:val="100 г"/>
        </w:smartTagPr>
        <w:r w:rsidRPr="00744F83">
          <w:rPr>
            <w:color w:val="002060"/>
            <w:sz w:val="32"/>
            <w:szCs w:val="28"/>
          </w:rPr>
          <w:t>100 г</w:t>
        </w:r>
      </w:smartTag>
      <w:r w:rsidRPr="00744F83">
        <w:rPr>
          <w:color w:val="002060"/>
          <w:sz w:val="32"/>
          <w:szCs w:val="28"/>
        </w:rPr>
        <w:t>, так как в больших количествах он способен вызвать желтушное окрашивание кожи.</w:t>
      </w:r>
    </w:p>
    <w:p w:rsidR="00BD6493" w:rsidRPr="00744F83" w:rsidRDefault="00BD6493" w:rsidP="00BD6493">
      <w:pPr>
        <w:shd w:val="clear" w:color="auto" w:fill="FFFFFF"/>
        <w:ind w:firstLine="397"/>
        <w:jc w:val="both"/>
        <w:rPr>
          <w:color w:val="002060"/>
          <w:sz w:val="32"/>
          <w:szCs w:val="28"/>
        </w:rPr>
      </w:pPr>
      <w:r w:rsidRPr="00744F83">
        <w:rPr>
          <w:color w:val="002060"/>
          <w:sz w:val="32"/>
          <w:szCs w:val="28"/>
        </w:rPr>
        <w:t>3. Соки являются более чистыми экологическими продукта</w:t>
      </w:r>
      <w:r w:rsidRPr="00744F83">
        <w:rPr>
          <w:color w:val="002060"/>
          <w:sz w:val="32"/>
          <w:szCs w:val="28"/>
        </w:rPr>
        <w:softHyphen/>
        <w:t>ми. Они быстрее  усваиваются  организмом уже  через  час и, следовательно, чуть ли не сразу после употребления включа</w:t>
      </w:r>
      <w:r w:rsidRPr="00744F83">
        <w:rPr>
          <w:color w:val="002060"/>
          <w:sz w:val="32"/>
          <w:szCs w:val="28"/>
        </w:rPr>
        <w:softHyphen/>
        <w:t>ются в обмен веществ, что благотворно влияет на восстанови</w:t>
      </w:r>
      <w:r w:rsidRPr="00744F83">
        <w:rPr>
          <w:color w:val="002060"/>
          <w:sz w:val="32"/>
          <w:szCs w:val="28"/>
        </w:rPr>
        <w:softHyphen/>
        <w:t>тельные процессы организма. В соках много воды, но это поистине живая вода - она обогащена биологически активными ве</w:t>
      </w:r>
      <w:r w:rsidRPr="00744F83">
        <w:rPr>
          <w:color w:val="002060"/>
          <w:sz w:val="32"/>
          <w:szCs w:val="28"/>
        </w:rPr>
        <w:softHyphen/>
        <w:t>ществами растительных клеток.</w:t>
      </w:r>
    </w:p>
    <w:p w:rsidR="00BD6493" w:rsidRPr="00744F83" w:rsidRDefault="00BD6493" w:rsidP="00BD6493">
      <w:pPr>
        <w:shd w:val="clear" w:color="auto" w:fill="FFFFFF"/>
        <w:ind w:firstLine="397"/>
        <w:jc w:val="both"/>
        <w:rPr>
          <w:color w:val="002060"/>
          <w:sz w:val="32"/>
          <w:szCs w:val="28"/>
        </w:rPr>
      </w:pPr>
      <w:r w:rsidRPr="00744F83">
        <w:rPr>
          <w:color w:val="002060"/>
          <w:sz w:val="32"/>
          <w:szCs w:val="28"/>
        </w:rPr>
        <w:t>Все соки обладают общеукрепляющим действием, стимули</w:t>
      </w:r>
      <w:r w:rsidRPr="00744F83">
        <w:rPr>
          <w:color w:val="002060"/>
          <w:sz w:val="32"/>
          <w:szCs w:val="28"/>
        </w:rPr>
        <w:softHyphen/>
        <w:t>руют пищеварение и усвоение пищи, а также выводят из орга</w:t>
      </w:r>
      <w:r w:rsidRPr="00744F83">
        <w:rPr>
          <w:color w:val="002060"/>
          <w:sz w:val="32"/>
          <w:szCs w:val="28"/>
        </w:rPr>
        <w:softHyphen/>
        <w:t xml:space="preserve">низма токсические вещества, в том </w:t>
      </w:r>
      <w:proofErr w:type="gramStart"/>
      <w:r w:rsidRPr="00744F83">
        <w:rPr>
          <w:color w:val="002060"/>
          <w:sz w:val="32"/>
          <w:szCs w:val="28"/>
        </w:rPr>
        <w:t>числе</w:t>
      </w:r>
      <w:proofErr w:type="gramEnd"/>
      <w:r w:rsidRPr="00744F83">
        <w:rPr>
          <w:color w:val="002060"/>
          <w:sz w:val="32"/>
          <w:szCs w:val="28"/>
        </w:rPr>
        <w:t xml:space="preserve"> и радиоактивные (морковный и яблочный). Наконец, соки - это еще и источник витаминов, минеральных солей и многочисленных микроэле</w:t>
      </w:r>
      <w:r w:rsidRPr="00744F83">
        <w:rPr>
          <w:color w:val="002060"/>
          <w:sz w:val="32"/>
          <w:szCs w:val="28"/>
        </w:rPr>
        <w:softHyphen/>
        <w:t>ментов.</w:t>
      </w:r>
    </w:p>
    <w:p w:rsidR="00BD6493" w:rsidRPr="00744F83" w:rsidRDefault="00BD6493" w:rsidP="00BD6493">
      <w:pPr>
        <w:shd w:val="clear" w:color="auto" w:fill="FFFFFF"/>
        <w:ind w:firstLine="397"/>
        <w:jc w:val="both"/>
        <w:rPr>
          <w:color w:val="002060"/>
          <w:sz w:val="32"/>
          <w:szCs w:val="28"/>
        </w:rPr>
      </w:pPr>
      <w:r w:rsidRPr="00744F83">
        <w:rPr>
          <w:color w:val="002060"/>
          <w:sz w:val="32"/>
          <w:szCs w:val="28"/>
        </w:rPr>
        <w:t xml:space="preserve">Чтобы повысить защитные силы организма, рекомендуется </w:t>
      </w:r>
      <w:r w:rsidRPr="00744F83">
        <w:rPr>
          <w:b/>
          <w:bCs/>
          <w:color w:val="002060"/>
          <w:sz w:val="32"/>
          <w:szCs w:val="28"/>
        </w:rPr>
        <w:t>прием витаминов.</w:t>
      </w:r>
    </w:p>
    <w:p w:rsidR="00BD6493" w:rsidRPr="00744F83" w:rsidRDefault="00BD6493" w:rsidP="00BD6493">
      <w:pPr>
        <w:shd w:val="clear" w:color="auto" w:fill="FFFFFF"/>
        <w:ind w:firstLine="397"/>
        <w:jc w:val="both"/>
        <w:rPr>
          <w:color w:val="002060"/>
          <w:sz w:val="32"/>
          <w:szCs w:val="28"/>
        </w:rPr>
      </w:pPr>
      <w:r w:rsidRPr="00744F83">
        <w:rPr>
          <w:color w:val="002060"/>
          <w:sz w:val="32"/>
          <w:szCs w:val="28"/>
        </w:rPr>
        <w:t>Слово «витамин» происходит от латинского «вита» - жизнь. Витамины участвуют в обмене веществ и регулируют отдельные биохимические и физиологические процессы. Недостаток вита</w:t>
      </w:r>
      <w:r w:rsidRPr="00744F83">
        <w:rPr>
          <w:color w:val="002060"/>
          <w:sz w:val="32"/>
          <w:szCs w:val="28"/>
        </w:rPr>
        <w:softHyphen/>
        <w:t xml:space="preserve">минов в пище или изменение процессов их усвоения приводит к нарушению обмена веществ и в конечном счете к развитию </w:t>
      </w:r>
      <w:proofErr w:type="spellStart"/>
      <w:r w:rsidRPr="00744F83">
        <w:rPr>
          <w:color w:val="002060"/>
          <w:sz w:val="32"/>
          <w:szCs w:val="28"/>
        </w:rPr>
        <w:t>гип</w:t>
      </w:r>
      <w:proofErr w:type="gramStart"/>
      <w:r w:rsidRPr="00744F83">
        <w:rPr>
          <w:color w:val="002060"/>
          <w:sz w:val="32"/>
          <w:szCs w:val="28"/>
        </w:rPr>
        <w:t>о</w:t>
      </w:r>
      <w:proofErr w:type="spellEnd"/>
      <w:r w:rsidRPr="00744F83">
        <w:rPr>
          <w:color w:val="002060"/>
          <w:sz w:val="32"/>
          <w:szCs w:val="28"/>
        </w:rPr>
        <w:t>-</w:t>
      </w:r>
      <w:proofErr w:type="gramEnd"/>
      <w:r w:rsidRPr="00744F83">
        <w:rPr>
          <w:color w:val="002060"/>
          <w:sz w:val="32"/>
          <w:szCs w:val="28"/>
        </w:rPr>
        <w:t xml:space="preserve"> и авитаминозов. Чтобы достичь определенного уровня на</w:t>
      </w:r>
      <w:r w:rsidRPr="00744F83">
        <w:rPr>
          <w:color w:val="002060"/>
          <w:sz w:val="32"/>
          <w:szCs w:val="28"/>
        </w:rPr>
        <w:softHyphen/>
        <w:t>сыщенности витаминами, необходимо применять препараты, включающие комплексы витаминов в оптимальных соотноше</w:t>
      </w:r>
      <w:r w:rsidRPr="00744F83">
        <w:rPr>
          <w:color w:val="002060"/>
          <w:sz w:val="32"/>
          <w:szCs w:val="28"/>
        </w:rPr>
        <w:softHyphen/>
        <w:t>ниях, особенно в зимне-весенний период. Кстати, использование поливитаминов по 1-2 драже в день в обычных дозировках в период эпидемии гриппа и гриппоподобных заболеваний сни</w:t>
      </w:r>
      <w:r w:rsidRPr="00744F83">
        <w:rPr>
          <w:color w:val="002060"/>
          <w:sz w:val="32"/>
          <w:szCs w:val="28"/>
        </w:rPr>
        <w:softHyphen/>
        <w:t>жает заболеваемость не менее чем в 2 раза.</w:t>
      </w:r>
    </w:p>
    <w:p w:rsidR="00BD6493" w:rsidRPr="00744F83" w:rsidRDefault="00BD6493" w:rsidP="00BD6493">
      <w:pPr>
        <w:shd w:val="clear" w:color="auto" w:fill="FFFFFF"/>
        <w:rPr>
          <w:b/>
          <w:bCs/>
          <w:color w:val="000000"/>
          <w:sz w:val="32"/>
          <w:szCs w:val="28"/>
        </w:rPr>
      </w:pPr>
    </w:p>
    <w:p w:rsidR="00BD6493" w:rsidRPr="00DD5E14" w:rsidRDefault="00BD6493" w:rsidP="00BD6493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DC0CF8" w:rsidRDefault="00DC0CF8"/>
    <w:sectPr w:rsidR="00DC0CF8" w:rsidSect="00744F83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493"/>
    <w:rsid w:val="001A7B69"/>
    <w:rsid w:val="001F502B"/>
    <w:rsid w:val="00546543"/>
    <w:rsid w:val="00744F83"/>
    <w:rsid w:val="008F0138"/>
    <w:rsid w:val="00BD6493"/>
    <w:rsid w:val="00C565C7"/>
    <w:rsid w:val="00D33CD6"/>
    <w:rsid w:val="00DC0CF8"/>
    <w:rsid w:val="00DF4357"/>
    <w:rsid w:val="00E005F5"/>
    <w:rsid w:val="00E34CAB"/>
    <w:rsid w:val="00E53C85"/>
    <w:rsid w:val="00F05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4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A43AF-4055-4F70-A9A0-83E773CAB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1536</Characters>
  <Application>Microsoft Office Word</Application>
  <DocSecurity>0</DocSecurity>
  <Lines>12</Lines>
  <Paragraphs>3</Paragraphs>
  <ScaleCrop>false</ScaleCrop>
  <Company>Microsoft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3</cp:revision>
  <dcterms:created xsi:type="dcterms:W3CDTF">2013-04-05T06:24:00Z</dcterms:created>
  <dcterms:modified xsi:type="dcterms:W3CDTF">2013-04-05T06:30:00Z</dcterms:modified>
</cp:coreProperties>
</file>